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AAD5" w14:textId="13C5F4A0" w:rsidR="00CA7512" w:rsidRDefault="00A74C3D" w:rsidP="00A74C3D">
      <w:pPr>
        <w:shd w:val="clear" w:color="auto" w:fill="FBFAFD"/>
        <w:spacing w:before="360" w:after="213" w:line="240" w:lineRule="auto"/>
        <w:outlineLvl w:val="0"/>
        <w:rPr>
          <w:rFonts w:ascii="Nunito Sans" w:eastAsia="Times New Roman" w:hAnsi="Nunito Sans" w:cs="Times New Roman"/>
          <w:b/>
          <w:bCs/>
          <w:kern w:val="36"/>
          <w:sz w:val="54"/>
          <w:szCs w:val="54"/>
          <w:lang w:eastAsia="da-DK"/>
          <w14:ligatures w14:val="none"/>
        </w:rPr>
      </w:pPr>
      <w:r>
        <w:rPr>
          <w:rFonts w:ascii="Nunito Sans" w:eastAsia="Times New Roman" w:hAnsi="Nunito Sans" w:cs="Times New Roman"/>
          <w:b/>
          <w:bCs/>
          <w:noProof/>
          <w:kern w:val="36"/>
          <w:sz w:val="54"/>
          <w:szCs w:val="54"/>
          <w:lang w:eastAsia="da-DK"/>
        </w:rPr>
        <w:drawing>
          <wp:inline distT="0" distB="0" distL="0" distR="0" wp14:anchorId="15D0DF7D" wp14:editId="433090F3">
            <wp:extent cx="1309793" cy="647700"/>
            <wp:effectExtent l="0" t="0" r="5080" b="0"/>
            <wp:docPr id="184496955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69555" name="Billede 18449695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9793" cy="647700"/>
                    </a:xfrm>
                    <a:prstGeom prst="rect">
                      <a:avLst/>
                    </a:prstGeom>
                  </pic:spPr>
                </pic:pic>
              </a:graphicData>
            </a:graphic>
          </wp:inline>
        </w:drawing>
      </w:r>
      <w:r>
        <w:rPr>
          <w:rFonts w:ascii="Nunito Sans" w:eastAsia="Times New Roman" w:hAnsi="Nunito Sans" w:cs="Times New Roman"/>
          <w:b/>
          <w:bCs/>
          <w:kern w:val="36"/>
          <w:sz w:val="54"/>
          <w:szCs w:val="54"/>
          <w:lang w:eastAsia="da-DK"/>
          <w14:ligatures w14:val="none"/>
        </w:rPr>
        <w:t xml:space="preserve">     </w:t>
      </w:r>
      <w:r w:rsidR="00CA7512" w:rsidRPr="00CA7512">
        <w:rPr>
          <w:rFonts w:ascii="Nunito Sans" w:eastAsia="Times New Roman" w:hAnsi="Nunito Sans" w:cs="Times New Roman"/>
          <w:b/>
          <w:bCs/>
          <w:kern w:val="36"/>
          <w:sz w:val="54"/>
          <w:szCs w:val="54"/>
          <w:lang w:eastAsia="da-DK"/>
          <w14:ligatures w14:val="none"/>
        </w:rPr>
        <w:t>“På kanten af livet”</w:t>
      </w:r>
      <w:r>
        <w:rPr>
          <w:rFonts w:ascii="Nunito Sans" w:eastAsia="Times New Roman" w:hAnsi="Nunito Sans" w:cs="Times New Roman"/>
          <w:b/>
          <w:bCs/>
          <w:noProof/>
          <w:kern w:val="36"/>
          <w:sz w:val="54"/>
          <w:szCs w:val="54"/>
          <w:lang w:eastAsia="da-DK"/>
          <w14:ligatures w14:val="none"/>
        </w:rPr>
        <w:t xml:space="preserve">     </w:t>
      </w:r>
      <w:r>
        <w:rPr>
          <w:rFonts w:ascii="Nunito Sans" w:eastAsia="Times New Roman" w:hAnsi="Nunito Sans" w:cs="Times New Roman"/>
          <w:b/>
          <w:bCs/>
          <w:noProof/>
          <w:kern w:val="36"/>
          <w:sz w:val="54"/>
          <w:szCs w:val="54"/>
          <w:lang w:eastAsia="da-DK"/>
          <w14:ligatures w14:val="none"/>
        </w:rPr>
        <w:drawing>
          <wp:inline distT="0" distB="0" distL="0" distR="0" wp14:anchorId="7A4A3EC0" wp14:editId="3057B6D8">
            <wp:extent cx="1229528" cy="606425"/>
            <wp:effectExtent l="0" t="0" r="8890" b="3175"/>
            <wp:docPr id="993132275"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8575" cy="615819"/>
                    </a:xfrm>
                    <a:prstGeom prst="rect">
                      <a:avLst/>
                    </a:prstGeom>
                    <a:noFill/>
                  </pic:spPr>
                </pic:pic>
              </a:graphicData>
            </a:graphic>
          </wp:inline>
        </w:drawing>
      </w:r>
    </w:p>
    <w:p w14:paraId="52F1F144" w14:textId="0276BE8C" w:rsidR="00CA7512" w:rsidRPr="00CA7512" w:rsidRDefault="00CA7512" w:rsidP="00CA7512">
      <w:pPr>
        <w:shd w:val="clear" w:color="auto" w:fill="FBFAFD"/>
        <w:spacing w:before="360" w:after="213" w:line="240" w:lineRule="auto"/>
        <w:outlineLvl w:val="0"/>
        <w:rPr>
          <w:rFonts w:ascii="Nunito Sans" w:eastAsia="Times New Roman" w:hAnsi="Nunito Sans" w:cs="Times New Roman"/>
          <w:b/>
          <w:bCs/>
          <w:kern w:val="36"/>
          <w:sz w:val="32"/>
          <w:szCs w:val="32"/>
          <w:lang w:eastAsia="da-DK"/>
          <w14:ligatures w14:val="none"/>
        </w:rPr>
      </w:pPr>
      <w:r w:rsidRPr="00CA7512">
        <w:rPr>
          <w:rFonts w:ascii="Nunito Sans" w:eastAsia="Times New Roman" w:hAnsi="Nunito Sans" w:cs="Times New Roman"/>
          <w:b/>
          <w:bCs/>
          <w:kern w:val="36"/>
          <w:sz w:val="32"/>
          <w:szCs w:val="32"/>
          <w:lang w:eastAsia="da-DK"/>
          <w14:ligatures w14:val="none"/>
        </w:rPr>
        <w:t xml:space="preserve">Mænds Mødesteder – Bjerringbro </w:t>
      </w:r>
      <w:r>
        <w:rPr>
          <w:rFonts w:ascii="Nunito Sans" w:eastAsia="Times New Roman" w:hAnsi="Nunito Sans" w:cs="Times New Roman"/>
          <w:b/>
          <w:bCs/>
          <w:kern w:val="36"/>
          <w:sz w:val="32"/>
          <w:szCs w:val="32"/>
          <w:lang w:eastAsia="da-DK"/>
          <w14:ligatures w14:val="none"/>
        </w:rPr>
        <w:t>inviterer</w:t>
      </w:r>
      <w:r w:rsidRPr="00CA7512">
        <w:rPr>
          <w:rFonts w:ascii="Nunito Sans" w:eastAsia="Times New Roman" w:hAnsi="Nunito Sans" w:cs="Times New Roman"/>
          <w:b/>
          <w:bCs/>
          <w:kern w:val="36"/>
          <w:sz w:val="32"/>
          <w:szCs w:val="32"/>
          <w:lang w:eastAsia="da-DK"/>
          <w14:ligatures w14:val="none"/>
        </w:rPr>
        <w:t xml:space="preserve"> til foredrag om dramatisk fald i Svinkløv</w:t>
      </w:r>
    </w:p>
    <w:p w14:paraId="26C1A854" w14:textId="4BC946A9" w:rsidR="00CA7512" w:rsidRPr="00CA7512" w:rsidRDefault="00CA7512" w:rsidP="00CA7512">
      <w:pPr>
        <w:shd w:val="clear" w:color="auto" w:fill="FBFAFD"/>
        <w:spacing w:before="300" w:after="300" w:line="240" w:lineRule="auto"/>
        <w:rPr>
          <w:rFonts w:ascii="Arial" w:eastAsia="Times New Roman" w:hAnsi="Arial" w:cs="Arial"/>
          <w:b/>
          <w:bCs/>
          <w:kern w:val="0"/>
          <w:sz w:val="24"/>
          <w:szCs w:val="24"/>
          <w:lang w:eastAsia="da-DK"/>
          <w14:ligatures w14:val="none"/>
        </w:rPr>
      </w:pPr>
      <w:r w:rsidRPr="00CA7512">
        <w:rPr>
          <w:rFonts w:ascii="Arial" w:eastAsia="Times New Roman" w:hAnsi="Arial" w:cs="Arial"/>
          <w:b/>
          <w:bCs/>
          <w:kern w:val="0"/>
          <w:sz w:val="24"/>
          <w:szCs w:val="24"/>
          <w:lang w:eastAsia="da-DK"/>
          <w14:ligatures w14:val="none"/>
        </w:rPr>
        <w:t>Mikkel Vest fortæller i Byens Hus om ulykken, hvor han styrtede 40 meter ned – og om et næsten to år langt forløb med både fysiske og psykiske følger</w:t>
      </w:r>
      <w:r w:rsidR="00847084">
        <w:rPr>
          <w:rFonts w:ascii="Arial" w:eastAsia="Times New Roman" w:hAnsi="Arial" w:cs="Arial"/>
          <w:b/>
          <w:bCs/>
          <w:kern w:val="0"/>
          <w:sz w:val="24"/>
          <w:szCs w:val="24"/>
          <w:lang w:eastAsia="da-DK"/>
          <w14:ligatures w14:val="none"/>
        </w:rPr>
        <w:t>.</w:t>
      </w:r>
    </w:p>
    <w:p w14:paraId="27D8CA8F" w14:textId="6F574B45" w:rsidR="00034CD5" w:rsidRDefault="00CA7512">
      <w:pPr>
        <w:rPr>
          <w:noProof/>
        </w:rPr>
      </w:pPr>
      <w:r>
        <w:rPr>
          <w:noProof/>
        </w:rPr>
        <w:drawing>
          <wp:inline distT="0" distB="0" distL="0" distR="0" wp14:anchorId="745F34DB" wp14:editId="5A5B07A0">
            <wp:extent cx="2979420" cy="2208312"/>
            <wp:effectExtent l="0" t="0" r="0" b="1905"/>
            <wp:docPr id="10234151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8644" cy="2237384"/>
                    </a:xfrm>
                    <a:prstGeom prst="rect">
                      <a:avLst/>
                    </a:prstGeom>
                    <a:noFill/>
                  </pic:spPr>
                </pic:pic>
              </a:graphicData>
            </a:graphic>
          </wp:inline>
        </w:drawing>
      </w:r>
      <w:r w:rsidR="005B7CCD">
        <w:rPr>
          <w:noProof/>
        </w:rPr>
        <w:t xml:space="preserve">                                              </w:t>
      </w:r>
      <w:r w:rsidR="005B7CCD">
        <w:rPr>
          <w:noProof/>
        </w:rPr>
        <w:drawing>
          <wp:inline distT="0" distB="0" distL="0" distR="0" wp14:anchorId="7169E5E2" wp14:editId="02019971">
            <wp:extent cx="1638254" cy="2239497"/>
            <wp:effectExtent l="0" t="0" r="635" b="8890"/>
            <wp:docPr id="76583722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063" cy="2274778"/>
                    </a:xfrm>
                    <a:prstGeom prst="rect">
                      <a:avLst/>
                    </a:prstGeom>
                    <a:noFill/>
                  </pic:spPr>
                </pic:pic>
              </a:graphicData>
            </a:graphic>
          </wp:inline>
        </w:drawing>
      </w:r>
    </w:p>
    <w:p w14:paraId="70F8325E" w14:textId="77777777" w:rsidR="005B7CCD" w:rsidRDefault="005B7CCD"/>
    <w:p w14:paraId="4ACEEC99" w14:textId="319C6598" w:rsidR="00CA7512" w:rsidRPr="00CA7512" w:rsidRDefault="00CA7512" w:rsidP="00CA7512">
      <w:pPr>
        <w:pStyle w:val="NormalWeb"/>
        <w:shd w:val="clear" w:color="auto" w:fill="FBFAFD"/>
        <w:spacing w:before="0" w:beforeAutospacing="0" w:after="300" w:afterAutospacing="0"/>
        <w:rPr>
          <w:rFonts w:ascii="Arial" w:hAnsi="Arial" w:cs="Arial"/>
        </w:rPr>
      </w:pPr>
      <w:r w:rsidRPr="00CA7512">
        <w:rPr>
          <w:rFonts w:ascii="Arial" w:hAnsi="Arial" w:cs="Arial"/>
        </w:rPr>
        <w:t xml:space="preserve">Hvordan er det at være tæt på at miste livet – og bagefter være afhængig af andre i en lang periode? Det er omdrejningspunktet, når Mænds Mødesteder mandag </w:t>
      </w:r>
      <w:r w:rsidRPr="00CA7512">
        <w:rPr>
          <w:rFonts w:ascii="Arial" w:hAnsi="Arial" w:cs="Arial"/>
          <w:b/>
          <w:bCs/>
        </w:rPr>
        <w:t>den 30. marts kl. 19</w:t>
      </w:r>
      <w:r>
        <w:rPr>
          <w:rFonts w:ascii="Arial" w:hAnsi="Arial" w:cs="Arial"/>
          <w:b/>
          <w:bCs/>
        </w:rPr>
        <w:t>.00</w:t>
      </w:r>
      <w:r w:rsidRPr="00CA7512">
        <w:rPr>
          <w:rFonts w:ascii="Arial" w:hAnsi="Arial" w:cs="Arial"/>
        </w:rPr>
        <w:t xml:space="preserve"> inviterer til foredraget </w:t>
      </w:r>
      <w:r w:rsidRPr="00CA7512">
        <w:rPr>
          <w:rFonts w:ascii="Arial" w:hAnsi="Arial" w:cs="Arial"/>
          <w:b/>
          <w:bCs/>
        </w:rPr>
        <w:t>“På kanten af livet”</w:t>
      </w:r>
      <w:r w:rsidRPr="00CA7512">
        <w:rPr>
          <w:rFonts w:ascii="Arial" w:hAnsi="Arial" w:cs="Arial"/>
        </w:rPr>
        <w:t xml:space="preserve"> </w:t>
      </w:r>
    </w:p>
    <w:p w14:paraId="1EDA083E" w14:textId="77777777" w:rsidR="00CA7512" w:rsidRPr="00CA7512" w:rsidRDefault="00CA7512" w:rsidP="00CA7512">
      <w:pPr>
        <w:rPr>
          <w:rFonts w:ascii="Arial" w:hAnsi="Arial" w:cs="Arial"/>
          <w:sz w:val="24"/>
          <w:szCs w:val="24"/>
        </w:rPr>
      </w:pPr>
      <w:r w:rsidRPr="00CA7512">
        <w:rPr>
          <w:rFonts w:ascii="Arial" w:hAnsi="Arial" w:cs="Arial"/>
          <w:sz w:val="24"/>
          <w:szCs w:val="24"/>
        </w:rPr>
        <w:t>Selve ulykken varede ifølge Mikkel Vest kun 40 sekunder, men det efterfølgende forløb strakte sig over næsten to år og påvirkede både ham selv og familien – både fysisk og psykisk.</w:t>
      </w:r>
    </w:p>
    <w:p w14:paraId="01D39F49" w14:textId="03A8B1B7" w:rsidR="00CA7512" w:rsidRPr="00CA7512" w:rsidRDefault="00CA7512" w:rsidP="00CA7512">
      <w:pPr>
        <w:rPr>
          <w:rFonts w:ascii="Arial" w:hAnsi="Arial" w:cs="Arial"/>
          <w:sz w:val="24"/>
          <w:szCs w:val="24"/>
        </w:rPr>
      </w:pPr>
      <w:r w:rsidRPr="00CA7512">
        <w:rPr>
          <w:rFonts w:ascii="Arial" w:hAnsi="Arial" w:cs="Arial"/>
          <w:sz w:val="24"/>
          <w:szCs w:val="24"/>
        </w:rPr>
        <w:t>Sætter fokus på livets skrøbelighed og sundhedsvæsenet</w:t>
      </w:r>
      <w:r w:rsidR="00847084">
        <w:rPr>
          <w:rFonts w:ascii="Arial" w:hAnsi="Arial" w:cs="Arial"/>
          <w:sz w:val="24"/>
          <w:szCs w:val="24"/>
        </w:rPr>
        <w:t>.</w:t>
      </w:r>
    </w:p>
    <w:p w14:paraId="2E925E28" w14:textId="77777777" w:rsidR="00CA7512" w:rsidRPr="00CA7512" w:rsidRDefault="00CA7512" w:rsidP="00CA7512">
      <w:pPr>
        <w:rPr>
          <w:rFonts w:ascii="Arial" w:hAnsi="Arial" w:cs="Arial"/>
          <w:sz w:val="24"/>
          <w:szCs w:val="24"/>
        </w:rPr>
      </w:pPr>
      <w:r w:rsidRPr="00CA7512">
        <w:rPr>
          <w:rFonts w:ascii="Arial" w:hAnsi="Arial" w:cs="Arial"/>
          <w:sz w:val="24"/>
          <w:szCs w:val="24"/>
        </w:rPr>
        <w:t>I dag arbejder Mikkel Vest som beskæftigelseskoordinator på Rørbæk Omsorgshjem, og i foredraget stiller han blandt andet spørgsmålet, hvor ofte man egentlig tænker over, hvor effektivt og omsorgsfuldt det danske sundhedsvæsen er.</w:t>
      </w:r>
    </w:p>
    <w:p w14:paraId="7B9DF5FD" w14:textId="77777777" w:rsidR="00CA7512" w:rsidRPr="00CA7512" w:rsidRDefault="00CA7512" w:rsidP="00CA7512">
      <w:pPr>
        <w:rPr>
          <w:rFonts w:ascii="Arial" w:hAnsi="Arial" w:cs="Arial"/>
          <w:sz w:val="24"/>
          <w:szCs w:val="24"/>
        </w:rPr>
      </w:pPr>
      <w:r w:rsidRPr="00CA7512">
        <w:rPr>
          <w:rFonts w:ascii="Arial" w:hAnsi="Arial" w:cs="Arial"/>
          <w:sz w:val="24"/>
          <w:szCs w:val="24"/>
        </w:rPr>
        <w:t>Han peger på, at man sjældent tænker over det – og at det i princippet er et godt tegn.</w:t>
      </w:r>
    </w:p>
    <w:p w14:paraId="04F8B4DA" w14:textId="77777777" w:rsidR="00CA7512" w:rsidRDefault="00CA7512" w:rsidP="00CA7512">
      <w:pPr>
        <w:rPr>
          <w:rFonts w:ascii="Arial" w:hAnsi="Arial" w:cs="Arial"/>
          <w:sz w:val="24"/>
          <w:szCs w:val="24"/>
        </w:rPr>
      </w:pPr>
      <w:r w:rsidRPr="00CA7512">
        <w:rPr>
          <w:rFonts w:ascii="Arial" w:hAnsi="Arial" w:cs="Arial"/>
          <w:sz w:val="24"/>
          <w:szCs w:val="24"/>
        </w:rPr>
        <w:t>Men efter ulykken måtte han selv sande, at han var nødt til at “hengive sig 100 procent til andre” og blev mindet om, hvor privilegeret en del af verden vi lever i.</w:t>
      </w:r>
    </w:p>
    <w:p w14:paraId="245324AB" w14:textId="7CD5F2B7" w:rsidR="00A74C3D" w:rsidRPr="005B7CCD" w:rsidRDefault="00A74C3D" w:rsidP="00CA7512">
      <w:pPr>
        <w:rPr>
          <w:rFonts w:ascii="Arial" w:hAnsi="Arial" w:cs="Arial"/>
          <w:b/>
          <w:bCs/>
          <w:sz w:val="24"/>
          <w:szCs w:val="24"/>
        </w:rPr>
      </w:pPr>
      <w:r>
        <w:rPr>
          <w:rFonts w:ascii="Arial" w:hAnsi="Arial" w:cs="Arial"/>
          <w:noProof/>
          <w:sz w:val="24"/>
          <w:szCs w:val="24"/>
        </w:rPr>
        <w:drawing>
          <wp:inline distT="0" distB="0" distL="0" distR="0" wp14:anchorId="41C677E7" wp14:editId="16A05CB7">
            <wp:extent cx="676910" cy="603250"/>
            <wp:effectExtent l="0" t="0" r="8890" b="6350"/>
            <wp:docPr id="51543361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03250"/>
                    </a:xfrm>
                    <a:prstGeom prst="rect">
                      <a:avLst/>
                    </a:prstGeom>
                    <a:noFill/>
                  </pic:spPr>
                </pic:pic>
              </a:graphicData>
            </a:graphic>
          </wp:inline>
        </w:drawing>
      </w:r>
      <w:r w:rsidRPr="005B7CCD">
        <w:rPr>
          <w:rFonts w:ascii="Arial" w:hAnsi="Arial" w:cs="Arial"/>
          <w:b/>
          <w:bCs/>
          <w:sz w:val="24"/>
          <w:szCs w:val="24"/>
        </w:rPr>
        <w:t>Vi mødes i Byens Hus mandag kl. 1</w:t>
      </w:r>
      <w:r w:rsidR="009C43A6" w:rsidRPr="005B7CCD">
        <w:rPr>
          <w:rFonts w:ascii="Arial" w:hAnsi="Arial" w:cs="Arial"/>
          <w:b/>
          <w:bCs/>
          <w:sz w:val="24"/>
          <w:szCs w:val="24"/>
        </w:rPr>
        <w:t>8</w:t>
      </w:r>
      <w:r w:rsidRPr="005B7CCD">
        <w:rPr>
          <w:rFonts w:ascii="Arial" w:hAnsi="Arial" w:cs="Arial"/>
          <w:b/>
          <w:bCs/>
          <w:sz w:val="24"/>
          <w:szCs w:val="24"/>
        </w:rPr>
        <w:t>.30 gør klar til besøg af Mikkel Vest kl. 19.00</w:t>
      </w:r>
    </w:p>
    <w:p w14:paraId="07E444F8" w14:textId="7C148894" w:rsidR="00CA7512" w:rsidRDefault="00A74C3D" w:rsidP="00A74C3D">
      <w:pPr>
        <w:jc w:val="center"/>
        <w:rPr>
          <w:rFonts w:ascii="Brush Script MT" w:hAnsi="Brush Script MT" w:cs="Arial"/>
          <w:b/>
          <w:bCs/>
          <w:sz w:val="40"/>
          <w:szCs w:val="40"/>
        </w:rPr>
      </w:pPr>
      <w:r>
        <w:rPr>
          <w:rFonts w:ascii="Arial" w:hAnsi="Arial" w:cs="Arial"/>
          <w:sz w:val="24"/>
          <w:szCs w:val="24"/>
        </w:rPr>
        <w:t xml:space="preserve">       </w:t>
      </w:r>
      <w:r w:rsidRPr="005B7CCD">
        <w:rPr>
          <w:rFonts w:ascii="Arial" w:hAnsi="Arial" w:cs="Arial"/>
          <w:b/>
          <w:bCs/>
          <w:sz w:val="24"/>
          <w:szCs w:val="24"/>
        </w:rPr>
        <w:t xml:space="preserve">Husk tilmelding på hjemmesiden                            </w:t>
      </w:r>
      <w:r>
        <w:rPr>
          <w:rFonts w:ascii="Arial" w:hAnsi="Arial" w:cs="Arial"/>
          <w:sz w:val="24"/>
          <w:szCs w:val="24"/>
        </w:rPr>
        <w:t xml:space="preserve">             </w:t>
      </w:r>
      <w:r w:rsidRPr="00A74C3D">
        <w:rPr>
          <w:rFonts w:ascii="Arial" w:hAnsi="Arial" w:cs="Arial"/>
          <w:sz w:val="40"/>
          <w:szCs w:val="40"/>
        </w:rPr>
        <w:t xml:space="preserve">hilsen </w:t>
      </w:r>
      <w:r w:rsidRPr="00A74C3D">
        <w:rPr>
          <w:rFonts w:ascii="Brush Script MT" w:hAnsi="Brush Script MT" w:cs="Arial"/>
          <w:b/>
          <w:bCs/>
          <w:sz w:val="40"/>
          <w:szCs w:val="40"/>
        </w:rPr>
        <w:t>Poul Erik</w:t>
      </w:r>
    </w:p>
    <w:p w14:paraId="68E923C9" w14:textId="12683056" w:rsidR="005B7CCD" w:rsidRDefault="005B7CCD" w:rsidP="00A74C3D">
      <w:pPr>
        <w:jc w:val="center"/>
      </w:pPr>
    </w:p>
    <w:sectPr w:rsidR="005B7CCD" w:rsidSect="00CA7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12"/>
    <w:rsid w:val="00034CD5"/>
    <w:rsid w:val="001B2E27"/>
    <w:rsid w:val="0046123D"/>
    <w:rsid w:val="005B7CCD"/>
    <w:rsid w:val="00847084"/>
    <w:rsid w:val="009C43A6"/>
    <w:rsid w:val="00A74C3D"/>
    <w:rsid w:val="00B6626C"/>
    <w:rsid w:val="00CA75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95F7"/>
  <w15:chartTrackingRefBased/>
  <w15:docId w15:val="{AFDC75E5-E7FA-4AD8-A24F-9BDA57E6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75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75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A75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A75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75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75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751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75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A75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A75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A75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A75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A75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75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75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7512"/>
    <w:rPr>
      <w:rFonts w:eastAsiaTheme="majorEastAsia" w:cstheme="majorBidi"/>
      <w:color w:val="272727" w:themeColor="text1" w:themeTint="D8"/>
    </w:rPr>
  </w:style>
  <w:style w:type="paragraph" w:styleId="Titel">
    <w:name w:val="Title"/>
    <w:basedOn w:val="Normal"/>
    <w:next w:val="Normal"/>
    <w:link w:val="TitelTegn"/>
    <w:uiPriority w:val="10"/>
    <w:qFormat/>
    <w:rsid w:val="00CA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75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75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75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75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7512"/>
    <w:rPr>
      <w:i/>
      <w:iCs/>
      <w:color w:val="404040" w:themeColor="text1" w:themeTint="BF"/>
    </w:rPr>
  </w:style>
  <w:style w:type="paragraph" w:styleId="Listeafsnit">
    <w:name w:val="List Paragraph"/>
    <w:basedOn w:val="Normal"/>
    <w:uiPriority w:val="34"/>
    <w:qFormat/>
    <w:rsid w:val="00CA7512"/>
    <w:pPr>
      <w:ind w:left="720"/>
      <w:contextualSpacing/>
    </w:pPr>
  </w:style>
  <w:style w:type="character" w:styleId="Kraftigfremhvning">
    <w:name w:val="Intense Emphasis"/>
    <w:basedOn w:val="Standardskrifttypeiafsnit"/>
    <w:uiPriority w:val="21"/>
    <w:qFormat/>
    <w:rsid w:val="00CA7512"/>
    <w:rPr>
      <w:i/>
      <w:iCs/>
      <w:color w:val="0F4761" w:themeColor="accent1" w:themeShade="BF"/>
    </w:rPr>
  </w:style>
  <w:style w:type="paragraph" w:styleId="Strktcitat">
    <w:name w:val="Intense Quote"/>
    <w:basedOn w:val="Normal"/>
    <w:next w:val="Normal"/>
    <w:link w:val="StrktcitatTegn"/>
    <w:uiPriority w:val="30"/>
    <w:qFormat/>
    <w:rsid w:val="00CA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A7512"/>
    <w:rPr>
      <w:i/>
      <w:iCs/>
      <w:color w:val="0F4761" w:themeColor="accent1" w:themeShade="BF"/>
    </w:rPr>
  </w:style>
  <w:style w:type="character" w:styleId="Kraftighenvisning">
    <w:name w:val="Intense Reference"/>
    <w:basedOn w:val="Standardskrifttypeiafsnit"/>
    <w:uiPriority w:val="32"/>
    <w:qFormat/>
    <w:rsid w:val="00CA7512"/>
    <w:rPr>
      <w:b/>
      <w:bCs/>
      <w:smallCaps/>
      <w:color w:val="0F4761" w:themeColor="accent1" w:themeShade="BF"/>
      <w:spacing w:val="5"/>
    </w:rPr>
  </w:style>
  <w:style w:type="paragraph" w:styleId="NormalWeb">
    <w:name w:val="Normal (Web)"/>
    <w:basedOn w:val="Normal"/>
    <w:uiPriority w:val="99"/>
    <w:semiHidden/>
    <w:unhideWhenUsed/>
    <w:rsid w:val="00CA751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1199</Characters>
  <Application>Microsoft Office Word</Application>
  <DocSecurity>0</DocSecurity>
  <Lines>23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og Poul Erik Gregersen</dc:creator>
  <cp:keywords/>
  <dc:description/>
  <cp:lastModifiedBy>Hanne og Poul Erik Gregersen</cp:lastModifiedBy>
  <cp:revision>2</cp:revision>
  <cp:lastPrinted>2026-03-29T21:22:00Z</cp:lastPrinted>
  <dcterms:created xsi:type="dcterms:W3CDTF">2026-03-29T22:14:00Z</dcterms:created>
  <dcterms:modified xsi:type="dcterms:W3CDTF">2026-03-29T22:14:00Z</dcterms:modified>
</cp:coreProperties>
</file>